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68" w:rsidRDefault="00162468" w:rsidP="00162468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</w:t>
      </w:r>
    </w:p>
    <w:p w:rsidR="00162468" w:rsidRDefault="00162468" w:rsidP="00162468">
      <w:pPr>
        <w:rPr>
          <w:sz w:val="72"/>
          <w:szCs w:val="72"/>
        </w:rPr>
      </w:pPr>
      <w:r>
        <w:rPr>
          <w:b/>
          <w:sz w:val="72"/>
          <w:szCs w:val="72"/>
        </w:rPr>
        <w:t xml:space="preserve">                  DUYURU  </w:t>
      </w:r>
    </w:p>
    <w:p w:rsidR="00162468" w:rsidRDefault="00162468" w:rsidP="00162468">
      <w:pPr>
        <w:rPr>
          <w:sz w:val="72"/>
          <w:szCs w:val="72"/>
        </w:rPr>
      </w:pPr>
    </w:p>
    <w:p w:rsidR="00162468" w:rsidRDefault="001D413B" w:rsidP="001D413B">
      <w:pPr>
        <w:pStyle w:val="NormalWeb"/>
        <w:ind w:firstLine="708"/>
        <w:jc w:val="both"/>
      </w:pPr>
      <w:r>
        <w:t>İlimiz,</w:t>
      </w:r>
      <w:r w:rsidR="00412147" w:rsidRPr="00412147">
        <w:t xml:space="preserve"> </w:t>
      </w:r>
      <w:bookmarkStart w:id="0" w:name="_GoBack"/>
      <w:r w:rsidR="006533B9">
        <w:t xml:space="preserve">Bağlar İlçesi, </w:t>
      </w:r>
      <w:proofErr w:type="spellStart"/>
      <w:r w:rsidR="006533B9">
        <w:t>Topyolu</w:t>
      </w:r>
      <w:proofErr w:type="spellEnd"/>
      <w:r w:rsidR="006533B9">
        <w:t xml:space="preserve"> Köyü Mevkii 83032 Ruhsat Numaralı 3296268 Erişim Numaralı Alan</w:t>
      </w:r>
      <w:r w:rsidR="00135B85" w:rsidRPr="00FD0FBA">
        <w:t xml:space="preserve">, </w:t>
      </w:r>
      <w:proofErr w:type="spellStart"/>
      <w:r w:rsidR="006533B9">
        <w:t>Gökçenay</w:t>
      </w:r>
      <w:proofErr w:type="spellEnd"/>
      <w:r w:rsidR="006533B9">
        <w:t xml:space="preserve"> İnş. Tic. San. A.Ş.</w:t>
      </w:r>
      <w:r w:rsidR="00135B85" w:rsidRPr="00FD0FBA">
        <w:t xml:space="preserve"> tarafından gerçekleştirilmesi planlanan </w:t>
      </w:r>
      <w:r w:rsidR="006533B9">
        <w:t>“Bazalt Ocağı ve Kırma – Eleme Tesisi Kapasite Artışı”</w:t>
      </w:r>
      <w:r w:rsidR="00135B85" w:rsidRPr="00FD0FBA">
        <w:t xml:space="preserve"> </w:t>
      </w:r>
      <w:bookmarkEnd w:id="0"/>
      <w:r w:rsidR="00162468">
        <w:t>projesine ait İl Müdürlüğümüze sunulan nihai Proje Tanıtım Dosyası incelenmiş ve değerlendirilmiştir.</w:t>
      </w:r>
    </w:p>
    <w:p w:rsidR="00162468" w:rsidRDefault="00162468" w:rsidP="001D413B">
      <w:pPr>
        <w:pStyle w:val="NormalWeb"/>
        <w:ind w:firstLine="708"/>
        <w:jc w:val="both"/>
      </w:pPr>
      <w:r>
        <w:t xml:space="preserve">ÇED Yönetmeliği’nin 17. maddesi gereğince; </w:t>
      </w:r>
      <w:r w:rsidR="006533B9">
        <w:t xml:space="preserve">“Bazalt Ocağı ve Kırma – Eleme Tesisi Kapasite </w:t>
      </w:r>
      <w:proofErr w:type="spellStart"/>
      <w:r w:rsidR="006533B9">
        <w:t>Artışı”</w:t>
      </w:r>
      <w:r>
        <w:t>projesine</w:t>
      </w:r>
      <w:proofErr w:type="spellEnd"/>
      <w:r>
        <w:t xml:space="preserve"> İl Müdürlüğümüzce “ÇED Gerekli Değildir” kararı verilmiştir. </w:t>
      </w:r>
    </w:p>
    <w:p w:rsidR="00162468" w:rsidRDefault="00162468" w:rsidP="001D413B">
      <w:pPr>
        <w:pStyle w:val="NormalWeb"/>
        <w:ind w:firstLine="708"/>
        <w:jc w:val="both"/>
      </w:pPr>
      <w:r>
        <w:t xml:space="preserve">İlgililere ve kamuoyuna saygıyla duyurulur. </w:t>
      </w:r>
    </w:p>
    <w:p w:rsidR="00162468" w:rsidRDefault="00162468" w:rsidP="00162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2C63" w:rsidRDefault="001F2C63"/>
    <w:sectPr w:rsidR="001F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A5"/>
    <w:rsid w:val="00135B85"/>
    <w:rsid w:val="00162468"/>
    <w:rsid w:val="001D413B"/>
    <w:rsid w:val="001F2C63"/>
    <w:rsid w:val="00331D20"/>
    <w:rsid w:val="00412147"/>
    <w:rsid w:val="006533B9"/>
    <w:rsid w:val="008551AE"/>
    <w:rsid w:val="00AB6095"/>
    <w:rsid w:val="00AD34A5"/>
    <w:rsid w:val="00B23F8E"/>
    <w:rsid w:val="00F4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B3ED"/>
  <w15:chartTrackingRefBased/>
  <w15:docId w15:val="{AF44A7FA-2986-4F4A-A770-C95B1650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6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Nurdagul Atav</dc:creator>
  <cp:keywords/>
  <dc:description/>
  <cp:lastModifiedBy>Nurdagul Atav</cp:lastModifiedBy>
  <cp:revision>15</cp:revision>
  <cp:lastPrinted>2022-10-03T12:54:00Z</cp:lastPrinted>
  <dcterms:created xsi:type="dcterms:W3CDTF">2022-10-03T12:53:00Z</dcterms:created>
  <dcterms:modified xsi:type="dcterms:W3CDTF">2023-06-01T11:47:00Z</dcterms:modified>
</cp:coreProperties>
</file>